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2" w:firstLineChars="200"/>
        <w:jc w:val="center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>内强素质</w:t>
      </w: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</w:rPr>
        <w:t>，</w:t>
      </w: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>外塑形象，</w:t>
      </w: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</w:rPr>
        <w:t>做清廉教师</w:t>
      </w: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>建廉洁校园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学校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之本是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立德树人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教师作为知识的传授者，首先需要加强个人素质，做好表率。自3月23日</w:t>
      </w:r>
      <w:r>
        <w:rPr>
          <w:rFonts w:hint="eastAsia" w:ascii="宋体" w:hAnsi="宋体" w:eastAsia="宋体" w:cs="宋体"/>
          <w:sz w:val="28"/>
          <w:szCs w:val="28"/>
          <w:lang w:val="en-GB"/>
        </w:rPr>
        <w:t>校印发《</w:t>
      </w:r>
      <w:r>
        <w:rPr>
          <w:rFonts w:hint="eastAsia" w:ascii="宋体" w:hAnsi="宋体" w:eastAsia="宋体" w:cs="宋体"/>
          <w:sz w:val="28"/>
          <w:szCs w:val="28"/>
        </w:rPr>
        <w:t>全面建设清廉晋院行动方案</w:t>
      </w:r>
      <w:r>
        <w:rPr>
          <w:rFonts w:hint="eastAsia" w:ascii="宋体" w:hAnsi="宋体" w:eastAsia="宋体" w:cs="宋体"/>
          <w:sz w:val="28"/>
          <w:szCs w:val="28"/>
          <w:lang w:val="en-GB"/>
        </w:rPr>
        <w:t>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以来，</w:t>
      </w:r>
      <w:r>
        <w:rPr>
          <w:rFonts w:hint="eastAsia" w:ascii="宋体" w:hAnsi="宋体" w:eastAsia="宋体" w:cs="宋体"/>
          <w:sz w:val="28"/>
          <w:szCs w:val="28"/>
          <w:lang w:val="en-GB"/>
        </w:rPr>
        <w:t>系党总支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积极</w:t>
      </w:r>
      <w:r>
        <w:rPr>
          <w:rFonts w:hint="eastAsia" w:ascii="宋体" w:hAnsi="宋体" w:eastAsia="宋体" w:cs="宋体"/>
          <w:sz w:val="28"/>
          <w:szCs w:val="28"/>
          <w:lang w:val="en-GB"/>
        </w:rPr>
        <w:t>组织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教师</w:t>
      </w:r>
      <w:r>
        <w:rPr>
          <w:rFonts w:hint="eastAsia" w:ascii="宋体" w:hAnsi="宋体" w:eastAsia="宋体" w:cs="宋体"/>
          <w:sz w:val="28"/>
          <w:szCs w:val="28"/>
          <w:lang w:val="en-GB"/>
        </w:rPr>
        <w:t>学习，我深刻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认识</w:t>
      </w:r>
      <w:r>
        <w:rPr>
          <w:rFonts w:hint="eastAsia" w:ascii="宋体" w:hAnsi="宋体" w:eastAsia="宋体" w:cs="宋体"/>
          <w:sz w:val="28"/>
          <w:szCs w:val="28"/>
          <w:lang w:val="en-GB"/>
        </w:rPr>
        <w:t>到自己作为清廉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建设基本</w:t>
      </w:r>
      <w:r>
        <w:rPr>
          <w:rFonts w:hint="eastAsia" w:ascii="宋体" w:hAnsi="宋体" w:eastAsia="宋体" w:cs="宋体"/>
          <w:sz w:val="28"/>
          <w:szCs w:val="28"/>
          <w:lang w:val="en-GB"/>
        </w:rPr>
        <w:t>单元，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进一步提升自身素质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积极树立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立身育人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价值观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从我做起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营造校园廉洁风尚、廉洁从教，方能让廉洁之花开遍校园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为构建清新社会气象贡献一份力量。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具体实施计划如下：</w:t>
      </w:r>
    </w:p>
    <w:p>
      <w:pPr>
        <w:spacing w:line="360" w:lineRule="auto"/>
        <w:rPr>
          <w:rFonts w:hint="eastAsia" w:ascii="黑体" w:hAnsi="黑体" w:eastAsia="黑体" w:cs="黑体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1.进一步加强清廉建设知识学习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教师作为学校的重要组成，在建设清廉晋院中起到关键作用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作为教师首先要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有坚定的理想信念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要始终同党和人民站在一起，自觉做中国特色社会主义的坚定信仰者和忠实实践者，忠诚于党和人民的教育事业，自觉把党的教育方针贯彻到教学管理工作全过程，严肃认真对待自己的职责。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定期积极学习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中国特色社会主义理论体系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建设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的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新成果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加强个人对清廉建设对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中国特色社会主义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的重要性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从正面理论汲取营养，从负面案例警醒自身</w:t>
      </w:r>
    </w:p>
    <w:p>
      <w:pPr>
        <w:spacing w:line="360" w:lineRule="auto"/>
        <w:rPr>
          <w:rFonts w:hint="eastAsia" w:ascii="黑体" w:hAnsi="黑体" w:eastAsia="黑体" w:cs="黑体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2.进一步成为清廉建设行动中积极力量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师者为师亦为范，学高为师，德高为范。老师是学生道德修养的镜子。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清廉建设中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好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老师应该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时刻注意一言一行，积极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把正确的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廉洁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观传授给学生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积极参加各种廉洁教育活动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积极参加政府与学校开展的廉政事迹演讲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报告学习活动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。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要模范遵守各项廉政制度规定。学习各种廉政制度规定，牢记各种廉政要求，每一个工作环节都要进行廉洁检查，经常进行廉洁反思，虚心倾听领导同事学生的反馈意见，从细节做起，做一个廉洁从教的好老师。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实践工作中践行廉洁建设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GB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在日常生活中</w:t>
      </w:r>
      <w:r>
        <w:rPr>
          <w:rFonts w:hint="eastAsia" w:ascii="宋体" w:hAnsi="宋体" w:eastAsia="宋体" w:cs="宋体"/>
          <w:sz w:val="28"/>
          <w:szCs w:val="28"/>
          <w:lang w:val="en-GB"/>
        </w:rPr>
        <w:t>保持清醒的头脑</w:t>
      </w:r>
      <w:r>
        <w:rPr>
          <w:rFonts w:hint="eastAsia" w:ascii="宋体" w:hAnsi="宋体" w:eastAsia="宋体" w:cs="宋体"/>
          <w:sz w:val="28"/>
          <w:szCs w:val="28"/>
          <w:lang w:val="en-GB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坚决抵制不良思想入侵。</w:t>
      </w:r>
      <w:r>
        <w:rPr>
          <w:rFonts w:hint="eastAsia" w:ascii="宋体" w:hAnsi="宋体" w:eastAsia="宋体" w:cs="宋体"/>
          <w:sz w:val="28"/>
          <w:szCs w:val="28"/>
          <w:lang w:val="en-GB"/>
        </w:rPr>
        <w:t>当前市场经济的趋利性逐步渗透到社会生活的方方面面，形形色色的价值观不断充斥人们的思想，但越是在这种形势下，越要保持艰苦奋斗的作风，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方方面面</w:t>
      </w:r>
      <w:r>
        <w:rPr>
          <w:rFonts w:hint="eastAsia" w:ascii="宋体" w:hAnsi="宋体" w:eastAsia="宋体" w:cs="宋体"/>
          <w:sz w:val="28"/>
          <w:szCs w:val="28"/>
          <w:lang w:val="en-GB"/>
        </w:rPr>
        <w:t>从严要求自己。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时刻谨记</w:t>
      </w:r>
      <w:r>
        <w:rPr>
          <w:rFonts w:hint="eastAsia" w:ascii="宋体" w:hAnsi="宋体" w:eastAsia="宋体" w:cs="宋体"/>
          <w:sz w:val="28"/>
          <w:szCs w:val="28"/>
          <w:lang w:val="en-GB"/>
        </w:rPr>
        <w:t>哪些事能做，哪些事不能做，脑子里有明确的界限，自重、自省、自警、自励，清清白白从政，踏踏实实干事，堂堂正正做人。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                         生物系   郝建伟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3D0A25"/>
    <w:multiLevelType w:val="singleLevel"/>
    <w:tmpl w:val="AF3D0A2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E6"/>
    <w:rsid w:val="000308BB"/>
    <w:rsid w:val="00165F92"/>
    <w:rsid w:val="003B1AE5"/>
    <w:rsid w:val="00426FFB"/>
    <w:rsid w:val="006200CF"/>
    <w:rsid w:val="0075227B"/>
    <w:rsid w:val="009D4E37"/>
    <w:rsid w:val="00A55294"/>
    <w:rsid w:val="00BA3B0E"/>
    <w:rsid w:val="00D40C5F"/>
    <w:rsid w:val="00E148E6"/>
    <w:rsid w:val="2C820255"/>
    <w:rsid w:val="40BB4CC0"/>
    <w:rsid w:val="7DD1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792</Words>
  <Characters>795</Characters>
  <Lines>10</Lines>
  <Paragraphs>2</Paragraphs>
  <TotalTime>3</TotalTime>
  <ScaleCrop>false</ScaleCrop>
  <LinksUpToDate>false</LinksUpToDate>
  <CharactersWithSpaces>838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2022-04-20T10:07:00Z</dcterms:created>
  <dc:creator>ssl</dc:creator>
  <cp:lastModifiedBy>shuffle</cp:lastModifiedBy>
  <dcterms:modified xsi:type="dcterms:W3CDTF">2022-04-22T03:26:19Z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28ED0856D91D4377A16338F41325C01E</vt:lpwstr>
  </property>
</Properties>
</file>