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9FB8" w14:textId="4A270DB1" w:rsidR="0075367B" w:rsidRPr="00E25843" w:rsidRDefault="00BA69CC" w:rsidP="00E25843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BA69CC">
        <w:rPr>
          <w:rFonts w:ascii="宋体" w:eastAsia="宋体" w:hAnsi="宋体" w:hint="eastAsia"/>
          <w:sz w:val="32"/>
          <w:szCs w:val="32"/>
        </w:rPr>
        <w:t>清廉</w:t>
      </w:r>
      <w:r w:rsidR="005E1CA3">
        <w:rPr>
          <w:rFonts w:ascii="宋体" w:eastAsia="宋体" w:hAnsi="宋体" w:hint="eastAsia"/>
          <w:sz w:val="32"/>
          <w:szCs w:val="32"/>
        </w:rPr>
        <w:t>科研团队建设</w:t>
      </w:r>
      <w:r w:rsidR="009C6D75">
        <w:rPr>
          <w:rFonts w:ascii="宋体" w:eastAsia="宋体" w:hAnsi="宋体" w:hint="eastAsia"/>
          <w:sz w:val="32"/>
          <w:szCs w:val="32"/>
        </w:rPr>
        <w:t>计划</w:t>
      </w:r>
    </w:p>
    <w:p w14:paraId="02A27E48" w14:textId="07CB26D4" w:rsidR="00E25843" w:rsidRPr="00E25843" w:rsidRDefault="00E25843" w:rsidP="00E25843">
      <w:pPr>
        <w:spacing w:line="360" w:lineRule="auto"/>
        <w:ind w:firstLineChars="200" w:firstLine="420"/>
        <w:rPr>
          <w:rFonts w:ascii="宋体" w:eastAsia="宋体" w:hAnsi="宋体"/>
        </w:rPr>
      </w:pPr>
      <w:r w:rsidRPr="00E25843">
        <w:rPr>
          <w:rFonts w:ascii="宋体" w:eastAsia="宋体" w:hAnsi="宋体" w:hint="eastAsia"/>
        </w:rPr>
        <w:t>为构建清廉正气的和谐校园环境，形成“廉洁从教、依法治教”的良好风尚，唤起教师们自我教育、自我完善的意识。根据</w:t>
      </w:r>
      <w:r>
        <w:rPr>
          <w:rFonts w:ascii="宋体" w:eastAsia="宋体" w:hAnsi="宋体" w:hint="eastAsia"/>
        </w:rPr>
        <w:t>《全面建设清廉晋院行动方案》</w:t>
      </w:r>
      <w:r w:rsidRPr="00E25843">
        <w:rPr>
          <w:rFonts w:ascii="宋体" w:eastAsia="宋体" w:hAnsi="宋体" w:hint="eastAsia"/>
        </w:rPr>
        <w:t>件要求</w:t>
      </w:r>
      <w:r w:rsidRPr="00E25843">
        <w:rPr>
          <w:rFonts w:ascii="宋体" w:eastAsia="宋体" w:hAnsi="宋体"/>
        </w:rPr>
        <w:t>,围绕“师德师风加强年”，近日，</w:t>
      </w:r>
      <w:r>
        <w:rPr>
          <w:rFonts w:ascii="宋体" w:eastAsia="宋体" w:hAnsi="宋体" w:hint="eastAsia"/>
        </w:rPr>
        <w:t>生物科学与技术系</w:t>
      </w:r>
      <w:r w:rsidRPr="00E25843">
        <w:rPr>
          <w:rFonts w:ascii="宋体" w:eastAsia="宋体" w:hAnsi="宋体"/>
        </w:rPr>
        <w:t>开展了居家</w:t>
      </w:r>
      <w:bookmarkStart w:id="0" w:name="_Hlk101277086"/>
      <w:r w:rsidRPr="00E25843">
        <w:rPr>
          <w:rFonts w:ascii="宋体" w:eastAsia="宋体" w:hAnsi="宋体"/>
        </w:rPr>
        <w:t>“清廉</w:t>
      </w:r>
      <w:r>
        <w:rPr>
          <w:rFonts w:ascii="宋体" w:eastAsia="宋体" w:hAnsi="宋体" w:hint="eastAsia"/>
        </w:rPr>
        <w:t>晋院</w:t>
      </w:r>
      <w:r w:rsidRPr="00E25843">
        <w:rPr>
          <w:rFonts w:ascii="宋体" w:eastAsia="宋体" w:hAnsi="宋体"/>
        </w:rPr>
        <w:t>”学习活动</w:t>
      </w:r>
      <w:bookmarkEnd w:id="0"/>
      <w:r w:rsidRPr="00E25843">
        <w:rPr>
          <w:rFonts w:ascii="宋体" w:eastAsia="宋体" w:hAnsi="宋体"/>
        </w:rPr>
        <w:t>，让“廉”花绽满园。</w:t>
      </w:r>
    </w:p>
    <w:p w14:paraId="2ED34B6D" w14:textId="77777777" w:rsidR="00E25843" w:rsidRPr="00E25843" w:rsidRDefault="00E25843" w:rsidP="00E25843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B016213" w14:textId="19A61033" w:rsidR="00E25843" w:rsidRPr="00E25843" w:rsidRDefault="00E25843" w:rsidP="00E25843">
      <w:pPr>
        <w:spacing w:line="360" w:lineRule="auto"/>
        <w:ind w:firstLineChars="200" w:firstLine="420"/>
        <w:rPr>
          <w:rFonts w:ascii="宋体" w:eastAsia="宋体" w:hAnsi="宋体"/>
        </w:rPr>
      </w:pPr>
      <w:r w:rsidRPr="00E25843">
        <w:rPr>
          <w:rFonts w:ascii="宋体" w:eastAsia="宋体" w:hAnsi="宋体"/>
        </w:rPr>
        <w:t>一是师“廉”做表率。组织全体教师居家学习“清廉</w:t>
      </w:r>
      <w:r>
        <w:rPr>
          <w:rFonts w:ascii="宋体" w:eastAsia="宋体" w:hAnsi="宋体" w:hint="eastAsia"/>
        </w:rPr>
        <w:t>晋院</w:t>
      </w:r>
      <w:r w:rsidRPr="00E25843">
        <w:rPr>
          <w:rFonts w:ascii="宋体" w:eastAsia="宋体" w:hAnsi="宋体"/>
        </w:rPr>
        <w:t>”学习活动，从思想上进行高度认识；以教研形式开展廉政读本讨论，巩固清廉认知。</w:t>
      </w:r>
      <w:r w:rsidR="00A858B5" w:rsidRPr="00A858B5">
        <w:rPr>
          <w:rFonts w:ascii="宋体" w:eastAsia="宋体" w:hAnsi="宋体" w:hint="eastAsia"/>
        </w:rPr>
        <w:t>“廉洁方能聚人，律己方能服人。身正方能带人，无私方能感人。”为进一步贯彻落</w:t>
      </w:r>
      <w:proofErr w:type="gramStart"/>
      <w:r w:rsidR="00A858B5" w:rsidRPr="00A858B5">
        <w:rPr>
          <w:rFonts w:ascii="宋体" w:eastAsia="宋体" w:hAnsi="宋体" w:hint="eastAsia"/>
        </w:rPr>
        <w:t>实习近</w:t>
      </w:r>
      <w:proofErr w:type="gramEnd"/>
      <w:r w:rsidR="00A858B5" w:rsidRPr="00A858B5">
        <w:rPr>
          <w:rFonts w:ascii="宋体" w:eastAsia="宋体" w:hAnsi="宋体" w:hint="eastAsia"/>
        </w:rPr>
        <w:t>平总书记关于党风廉政建设的重要论述，大力加强</w:t>
      </w:r>
      <w:proofErr w:type="gramStart"/>
      <w:r w:rsidR="00A858B5" w:rsidRPr="00A858B5">
        <w:rPr>
          <w:rFonts w:ascii="宋体" w:eastAsia="宋体" w:hAnsi="宋体" w:hint="eastAsia"/>
        </w:rPr>
        <w:t>廉洁文化</w:t>
      </w:r>
      <w:proofErr w:type="gramEnd"/>
      <w:r w:rsidR="00A858B5" w:rsidRPr="00A858B5">
        <w:rPr>
          <w:rFonts w:ascii="宋体" w:eastAsia="宋体" w:hAnsi="宋体" w:hint="eastAsia"/>
        </w:rPr>
        <w:t>建设，</w:t>
      </w:r>
      <w:r w:rsidR="00A858B5">
        <w:rPr>
          <w:rFonts w:ascii="宋体" w:eastAsia="宋体" w:hAnsi="宋体" w:hint="eastAsia"/>
        </w:rPr>
        <w:t>晋中学院</w:t>
      </w:r>
      <w:r w:rsidR="00A858B5" w:rsidRPr="00A858B5">
        <w:rPr>
          <w:rFonts w:ascii="宋体" w:eastAsia="宋体" w:hAnsi="宋体" w:hint="eastAsia"/>
        </w:rPr>
        <w:t>积极推动</w:t>
      </w:r>
      <w:proofErr w:type="gramStart"/>
      <w:r w:rsidR="00A858B5" w:rsidRPr="00A858B5">
        <w:rPr>
          <w:rFonts w:ascii="宋体" w:eastAsia="宋体" w:hAnsi="宋体" w:hint="eastAsia"/>
        </w:rPr>
        <w:t>廉洁文化</w:t>
      </w:r>
      <w:proofErr w:type="gramEnd"/>
      <w:r w:rsidR="00A858B5" w:rsidRPr="00A858B5">
        <w:rPr>
          <w:rFonts w:ascii="宋体" w:eastAsia="宋体" w:hAnsi="宋体" w:hint="eastAsia"/>
        </w:rPr>
        <w:t>进校园，将清廉文化融入教育发展的全过程，让廉洁之花开遍校园的每一个角落。</w:t>
      </w:r>
    </w:p>
    <w:p w14:paraId="7F1C5CB3" w14:textId="77777777" w:rsidR="00E25843" w:rsidRPr="00E25843" w:rsidRDefault="00E25843" w:rsidP="00E25843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E1D2B25" w14:textId="299F443E" w:rsidR="00E25843" w:rsidRPr="00E25843" w:rsidRDefault="00E25843" w:rsidP="00E25843">
      <w:pPr>
        <w:spacing w:line="360" w:lineRule="auto"/>
        <w:ind w:firstLineChars="200" w:firstLine="420"/>
        <w:rPr>
          <w:rFonts w:ascii="宋体" w:eastAsia="宋体" w:hAnsi="宋体"/>
        </w:rPr>
      </w:pPr>
      <w:r w:rsidRPr="00E25843">
        <w:rPr>
          <w:rFonts w:ascii="宋体" w:eastAsia="宋体" w:hAnsi="宋体"/>
        </w:rPr>
        <w:t>二是</w:t>
      </w:r>
      <w:r w:rsidR="00854D23">
        <w:rPr>
          <w:rFonts w:ascii="宋体" w:eastAsia="宋体" w:hAnsi="宋体" w:hint="eastAsia"/>
        </w:rPr>
        <w:t>作为</w:t>
      </w:r>
      <w:r w:rsidR="00854D23" w:rsidRPr="00854D23">
        <w:rPr>
          <w:rFonts w:ascii="宋体" w:eastAsia="宋体" w:hAnsi="宋体" w:hint="eastAsia"/>
        </w:rPr>
        <w:t>科研人员</w:t>
      </w:r>
      <w:r w:rsidR="00E2057D">
        <w:rPr>
          <w:rFonts w:ascii="宋体" w:eastAsia="宋体" w:hAnsi="宋体" w:hint="eastAsia"/>
        </w:rPr>
        <w:t>，要提高思想认识，强化思想自觉、政治自觉和行动自觉，</w:t>
      </w:r>
      <w:r w:rsidR="00854D23" w:rsidRPr="00854D23">
        <w:rPr>
          <w:rFonts w:ascii="宋体" w:eastAsia="宋体" w:hAnsi="宋体" w:hint="eastAsia"/>
        </w:rPr>
        <w:t>合</w:t>
      </w:r>
      <w:proofErr w:type="gramStart"/>
      <w:r w:rsidR="00854D23" w:rsidRPr="00854D23">
        <w:rPr>
          <w:rFonts w:ascii="宋体" w:eastAsia="宋体" w:hAnsi="宋体" w:hint="eastAsia"/>
        </w:rPr>
        <w:t>规</w:t>
      </w:r>
      <w:proofErr w:type="gramEnd"/>
      <w:r w:rsidR="00854D23" w:rsidRPr="00854D23">
        <w:rPr>
          <w:rFonts w:ascii="宋体" w:eastAsia="宋体" w:hAnsi="宋体" w:hint="eastAsia"/>
        </w:rPr>
        <w:t>使用、规范使用科研经费，不触碰经费使用的红线底线，营造风清气正的科研创新环境</w:t>
      </w:r>
      <w:r w:rsidR="00854D23">
        <w:rPr>
          <w:rFonts w:ascii="宋体" w:eastAsia="宋体" w:hAnsi="宋体" w:hint="eastAsia"/>
        </w:rPr>
        <w:t>。</w:t>
      </w:r>
      <w:r w:rsidR="00854D23" w:rsidRPr="00854D23">
        <w:rPr>
          <w:rFonts w:ascii="宋体" w:eastAsia="宋体" w:hAnsi="宋体" w:hint="eastAsia"/>
        </w:rPr>
        <w:t>加强</w:t>
      </w:r>
      <w:r w:rsidR="00854D23">
        <w:rPr>
          <w:rFonts w:ascii="宋体" w:eastAsia="宋体" w:hAnsi="宋体" w:hint="eastAsia"/>
        </w:rPr>
        <w:t>本团队</w:t>
      </w:r>
      <w:r w:rsidR="00854D23" w:rsidRPr="00854D23">
        <w:rPr>
          <w:rFonts w:ascii="宋体" w:eastAsia="宋体" w:hAnsi="宋体" w:hint="eastAsia"/>
        </w:rPr>
        <w:t>的日常监督管理，加强自身建设，严肃工作作风，强化责任担当，做到廉洁自律</w:t>
      </w:r>
      <w:r w:rsidR="00E2057D">
        <w:rPr>
          <w:rFonts w:ascii="宋体" w:eastAsia="宋体" w:hAnsi="宋体" w:hint="eastAsia"/>
        </w:rPr>
        <w:t>，对学术不端、科研</w:t>
      </w:r>
      <w:proofErr w:type="gramStart"/>
      <w:r w:rsidR="00E2057D">
        <w:rPr>
          <w:rFonts w:ascii="宋体" w:eastAsia="宋体" w:hAnsi="宋体" w:hint="eastAsia"/>
        </w:rPr>
        <w:t>不</w:t>
      </w:r>
      <w:proofErr w:type="gramEnd"/>
      <w:r w:rsidR="00E2057D">
        <w:rPr>
          <w:rFonts w:ascii="宋体" w:eastAsia="宋体" w:hAnsi="宋体" w:hint="eastAsia"/>
        </w:rPr>
        <w:t>诚信等问题零容忍</w:t>
      </w:r>
      <w:r w:rsidR="00854D23" w:rsidRPr="00854D23">
        <w:rPr>
          <w:rFonts w:ascii="宋体" w:eastAsia="宋体" w:hAnsi="宋体" w:hint="eastAsia"/>
        </w:rPr>
        <w:t>。</w:t>
      </w:r>
    </w:p>
    <w:p w14:paraId="400D2ED7" w14:textId="77777777" w:rsidR="00E25843" w:rsidRPr="00BA69CC" w:rsidRDefault="00E25843" w:rsidP="00E25843">
      <w:pPr>
        <w:spacing w:line="360" w:lineRule="auto"/>
        <w:ind w:firstLineChars="200" w:firstLine="420"/>
        <w:rPr>
          <w:rFonts w:ascii="宋体" w:eastAsia="宋体" w:hAnsi="宋体"/>
        </w:rPr>
      </w:pPr>
    </w:p>
    <w:p w14:paraId="7A5243D5" w14:textId="22416C92" w:rsidR="00E25843" w:rsidRDefault="00A858B5" w:rsidP="00E25843">
      <w:pPr>
        <w:spacing w:line="360" w:lineRule="auto"/>
        <w:ind w:firstLineChars="200" w:firstLine="420"/>
        <w:rPr>
          <w:rFonts w:ascii="宋体" w:eastAsia="宋体" w:hAnsi="宋体"/>
        </w:rPr>
      </w:pPr>
      <w:r w:rsidRPr="00A858B5">
        <w:rPr>
          <w:rFonts w:ascii="宋体" w:eastAsia="宋体" w:hAnsi="宋体" w:hint="eastAsia"/>
        </w:rPr>
        <w:t>春回大地，欣欣向荣。“清廉校园”建设恰如春风吹拂着学子的心灵，树立廉洁意识，永葆清廉底色。将严格按照廉洁的标准，以“清”的姿态、“廉”的品质、“洁”的身心投入到工作学习之中，使清廉之风拂满校园。</w:t>
      </w:r>
      <w:r w:rsidR="00E25843" w:rsidRPr="00E25843">
        <w:rPr>
          <w:rFonts w:ascii="宋体" w:eastAsia="宋体" w:hAnsi="宋体"/>
        </w:rPr>
        <w:t>通过此次</w:t>
      </w:r>
      <w:r w:rsidR="00BA69CC" w:rsidRPr="00BA69CC">
        <w:rPr>
          <w:rFonts w:ascii="宋体" w:eastAsia="宋体" w:hAnsi="宋体" w:hint="eastAsia"/>
        </w:rPr>
        <w:t>“清廉晋院”学习活动</w:t>
      </w:r>
      <w:r w:rsidR="00E25843" w:rsidRPr="00E25843">
        <w:rPr>
          <w:rFonts w:ascii="宋体" w:eastAsia="宋体" w:hAnsi="宋体"/>
        </w:rPr>
        <w:t>，全体教职工对于“清廉”有了更高层次的认识，今后必将严于律己，争做一名清廉高尚的教师！</w:t>
      </w:r>
    </w:p>
    <w:p w14:paraId="42EEE6FE" w14:textId="07B3FB49" w:rsidR="009C6D75" w:rsidRDefault="009C6D75" w:rsidP="009C6D75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时晓丽</w:t>
      </w:r>
    </w:p>
    <w:p w14:paraId="1EBBD578" w14:textId="3081587D" w:rsidR="009C6D75" w:rsidRDefault="009C6D75" w:rsidP="009C6D75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生物科学与技术系</w:t>
      </w:r>
    </w:p>
    <w:p w14:paraId="4F59879B" w14:textId="4C6632B4" w:rsidR="009C6D75" w:rsidRPr="00E25843" w:rsidRDefault="009C6D75" w:rsidP="009C6D75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022.4.19</w:t>
      </w:r>
    </w:p>
    <w:sectPr w:rsidR="009C6D75" w:rsidRPr="00E25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9203" w14:textId="77777777" w:rsidR="006D551F" w:rsidRDefault="006D551F" w:rsidP="00E25843">
      <w:r>
        <w:separator/>
      </w:r>
    </w:p>
  </w:endnote>
  <w:endnote w:type="continuationSeparator" w:id="0">
    <w:p w14:paraId="5E746D67" w14:textId="77777777" w:rsidR="006D551F" w:rsidRDefault="006D551F" w:rsidP="00E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6360" w14:textId="77777777" w:rsidR="006D551F" w:rsidRDefault="006D551F" w:rsidP="00E25843">
      <w:r>
        <w:separator/>
      </w:r>
    </w:p>
  </w:footnote>
  <w:footnote w:type="continuationSeparator" w:id="0">
    <w:p w14:paraId="01F25D87" w14:textId="77777777" w:rsidR="006D551F" w:rsidRDefault="006D551F" w:rsidP="00E25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3A"/>
    <w:rsid w:val="004A2F72"/>
    <w:rsid w:val="005E1CA3"/>
    <w:rsid w:val="006D551F"/>
    <w:rsid w:val="0075367B"/>
    <w:rsid w:val="007A053A"/>
    <w:rsid w:val="00854D23"/>
    <w:rsid w:val="009C6D75"/>
    <w:rsid w:val="00A858B5"/>
    <w:rsid w:val="00BA69CC"/>
    <w:rsid w:val="00DF55DD"/>
    <w:rsid w:val="00E2057D"/>
    <w:rsid w:val="00E2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92A1F"/>
  <w15:chartTrackingRefBased/>
  <w15:docId w15:val="{DC8D55D1-594C-469C-A679-168276A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8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8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</dc:creator>
  <cp:keywords/>
  <dc:description/>
  <cp:lastModifiedBy>86152</cp:lastModifiedBy>
  <cp:revision>7</cp:revision>
  <dcterms:created xsi:type="dcterms:W3CDTF">2022-04-19T07:54:00Z</dcterms:created>
  <dcterms:modified xsi:type="dcterms:W3CDTF">2022-04-21T12:19:00Z</dcterms:modified>
</cp:coreProperties>
</file>